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E7" w:rsidRPr="00266090" w:rsidRDefault="00743FE7" w:rsidP="00743FE7">
      <w:pPr>
        <w:spacing w:line="600" w:lineRule="exact"/>
        <w:jc w:val="center"/>
        <w:rPr>
          <w:rFonts w:eastAsia="標楷體"/>
          <w:b/>
          <w:sz w:val="28"/>
          <w:szCs w:val="28"/>
        </w:rPr>
      </w:pPr>
      <w:r w:rsidRPr="00F157E4">
        <w:rPr>
          <w:rFonts w:eastAsia="標楷體"/>
          <w:b/>
          <w:sz w:val="28"/>
          <w:szCs w:val="28"/>
        </w:rPr>
        <w:t>(</w:t>
      </w:r>
      <w:r w:rsidRPr="00F157E4">
        <w:rPr>
          <w:rFonts w:eastAsia="標楷體"/>
          <w:b/>
          <w:sz w:val="28"/>
          <w:szCs w:val="28"/>
        </w:rPr>
        <w:t>附件</w:t>
      </w:r>
      <w:r w:rsidRPr="00F157E4">
        <w:rPr>
          <w:rFonts w:eastAsia="標楷體" w:hint="eastAsia"/>
          <w:b/>
          <w:sz w:val="28"/>
          <w:szCs w:val="28"/>
        </w:rPr>
        <w:t>A</w:t>
      </w:r>
      <w:r w:rsidRPr="00F157E4">
        <w:rPr>
          <w:rFonts w:eastAsia="標楷體"/>
          <w:b/>
          <w:sz w:val="28"/>
          <w:szCs w:val="28"/>
        </w:rPr>
        <w:t>)</w:t>
      </w:r>
      <w:r w:rsidRPr="00F157E4">
        <w:rPr>
          <w:rFonts w:eastAsia="標楷體" w:hint="eastAsia"/>
          <w:b/>
          <w:sz w:val="28"/>
          <w:szCs w:val="28"/>
        </w:rPr>
        <w:t>108</w:t>
      </w:r>
      <w:r w:rsidRPr="00F157E4">
        <w:rPr>
          <w:rFonts w:eastAsia="標楷體" w:hint="eastAsia"/>
          <w:b/>
          <w:sz w:val="28"/>
          <w:szCs w:val="28"/>
        </w:rPr>
        <w:t>年新北市</w:t>
      </w:r>
      <w:proofErr w:type="gramStart"/>
      <w:r w:rsidR="006732CB" w:rsidRPr="00F157E4">
        <w:rPr>
          <w:rFonts w:eastAsia="標楷體" w:hint="eastAsia"/>
          <w:b/>
          <w:sz w:val="28"/>
          <w:szCs w:val="28"/>
        </w:rPr>
        <w:t>人</w:t>
      </w:r>
      <w:r w:rsidR="00F157E4" w:rsidRPr="00F157E4">
        <w:rPr>
          <w:rFonts w:eastAsia="標楷體" w:hint="eastAsia"/>
          <w:b/>
          <w:sz w:val="28"/>
          <w:szCs w:val="28"/>
        </w:rPr>
        <w:t>團節電大</w:t>
      </w:r>
      <w:proofErr w:type="gramEnd"/>
      <w:r w:rsidR="00F157E4" w:rsidRPr="00F157E4">
        <w:rPr>
          <w:rFonts w:eastAsia="標楷體" w:hint="eastAsia"/>
          <w:b/>
          <w:sz w:val="28"/>
          <w:szCs w:val="28"/>
        </w:rPr>
        <w:t>車拼</w:t>
      </w:r>
      <w:r w:rsidRPr="00266090">
        <w:rPr>
          <w:rFonts w:eastAsia="標楷體" w:hint="eastAsia"/>
          <w:b/>
          <w:sz w:val="28"/>
          <w:szCs w:val="28"/>
        </w:rPr>
        <w:t>競賽活動報名表暨同意單</w:t>
      </w:r>
    </w:p>
    <w:p w:rsidR="00743FE7" w:rsidRPr="00266090" w:rsidRDefault="00743FE7" w:rsidP="00743FE7">
      <w:pPr>
        <w:spacing w:line="680" w:lineRule="exact"/>
        <w:jc w:val="center"/>
        <w:rPr>
          <w:rFonts w:eastAsia="標楷體"/>
          <w:b/>
          <w:sz w:val="28"/>
          <w:szCs w:val="28"/>
        </w:rPr>
      </w:pPr>
      <w:r w:rsidRPr="00266090">
        <w:rPr>
          <w:rFonts w:eastAsia="標楷體" w:hint="eastAsia"/>
          <w:b/>
          <w:sz w:val="28"/>
          <w:szCs w:val="28"/>
        </w:rPr>
        <w:t>*</w:t>
      </w:r>
      <w:r w:rsidRPr="00266090">
        <w:rPr>
          <w:rFonts w:eastAsia="標楷體" w:hint="eastAsia"/>
          <w:b/>
          <w:sz w:val="28"/>
          <w:szCs w:val="28"/>
        </w:rPr>
        <w:t>活動聯絡資訊：</w:t>
      </w:r>
      <w:r w:rsidRPr="00266090">
        <w:rPr>
          <w:rFonts w:eastAsia="標楷體" w:hint="eastAsia"/>
          <w:b/>
          <w:sz w:val="28"/>
          <w:szCs w:val="28"/>
        </w:rPr>
        <w:t>(02)29</w:t>
      </w:r>
      <w:r w:rsidR="00686D33">
        <w:rPr>
          <w:rFonts w:eastAsia="標楷體" w:hint="eastAsia"/>
          <w:b/>
          <w:sz w:val="28"/>
          <w:szCs w:val="28"/>
        </w:rPr>
        <w:t>603456</w:t>
      </w:r>
      <w:r w:rsidRPr="00266090">
        <w:rPr>
          <w:rFonts w:eastAsia="標楷體" w:hint="eastAsia"/>
          <w:b/>
          <w:sz w:val="28"/>
          <w:szCs w:val="28"/>
        </w:rPr>
        <w:t>分機</w:t>
      </w:r>
      <w:r w:rsidR="00686D33">
        <w:rPr>
          <w:rFonts w:eastAsia="標楷體" w:hint="eastAsia"/>
          <w:b/>
          <w:sz w:val="28"/>
          <w:szCs w:val="28"/>
        </w:rPr>
        <w:t>3608</w:t>
      </w:r>
      <w:r w:rsidR="00686D33">
        <w:rPr>
          <w:rFonts w:eastAsia="標楷體" w:hint="eastAsia"/>
          <w:b/>
          <w:sz w:val="28"/>
          <w:szCs w:val="28"/>
        </w:rPr>
        <w:t>蔡</w:t>
      </w:r>
      <w:r w:rsidRPr="00266090">
        <w:rPr>
          <w:rFonts w:eastAsia="標楷體" w:hint="eastAsia"/>
          <w:b/>
          <w:sz w:val="28"/>
          <w:szCs w:val="28"/>
        </w:rPr>
        <w:t>小姐、報名表傳真：</w:t>
      </w:r>
      <w:r w:rsidR="00686D33">
        <w:rPr>
          <w:rFonts w:eastAsia="標楷體" w:hint="eastAsia"/>
          <w:b/>
          <w:sz w:val="28"/>
          <w:szCs w:val="28"/>
        </w:rPr>
        <w:t>(02)29602383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873"/>
        <w:gridCol w:w="2231"/>
        <w:gridCol w:w="2830"/>
      </w:tblGrid>
      <w:tr w:rsidR="00743FE7" w:rsidRPr="00266090" w:rsidTr="002A22C4">
        <w:trPr>
          <w:trHeight w:val="562"/>
        </w:trPr>
        <w:tc>
          <w:tcPr>
            <w:tcW w:w="1080" w:type="pct"/>
            <w:shd w:val="clear" w:color="auto" w:fill="auto"/>
            <w:vAlign w:val="center"/>
          </w:tcPr>
          <w:p w:rsidR="00743FE7" w:rsidRPr="00266090" w:rsidRDefault="00743FE7" w:rsidP="002A22C4">
            <w:pPr>
              <w:spacing w:line="500" w:lineRule="exact"/>
              <w:jc w:val="center"/>
              <w:rPr>
                <w:rFonts w:eastAsia="標楷體"/>
                <w:b/>
                <w:sz w:val="26"/>
                <w:szCs w:val="26"/>
              </w:rPr>
            </w:pPr>
            <w:r w:rsidRPr="00266090">
              <w:rPr>
                <w:rFonts w:eastAsia="標楷體" w:hint="eastAsia"/>
                <w:bCs/>
                <w:sz w:val="36"/>
                <w:szCs w:val="40"/>
              </w:rPr>
              <w:t>收件日期</w:t>
            </w:r>
          </w:p>
        </w:tc>
        <w:tc>
          <w:tcPr>
            <w:tcW w:w="1419" w:type="pct"/>
            <w:shd w:val="clear" w:color="auto" w:fill="auto"/>
            <w:vAlign w:val="center"/>
          </w:tcPr>
          <w:p w:rsidR="00743FE7" w:rsidRPr="00266090" w:rsidRDefault="00743FE7" w:rsidP="002A22C4">
            <w:pPr>
              <w:spacing w:line="500" w:lineRule="exact"/>
              <w:jc w:val="center"/>
              <w:rPr>
                <w:rFonts w:eastAsia="標楷體"/>
                <w:b/>
                <w:sz w:val="28"/>
                <w:szCs w:val="28"/>
              </w:rPr>
            </w:pPr>
            <w:r w:rsidRPr="00266090">
              <w:rPr>
                <w:rFonts w:eastAsia="標楷體" w:hint="eastAsia"/>
                <w:bCs/>
                <w:sz w:val="28"/>
                <w:szCs w:val="28"/>
              </w:rPr>
              <w:t>(</w:t>
            </w:r>
            <w:r w:rsidRPr="00266090">
              <w:rPr>
                <w:rFonts w:eastAsia="標楷體" w:hint="eastAsia"/>
                <w:bCs/>
                <w:sz w:val="28"/>
                <w:szCs w:val="28"/>
              </w:rPr>
              <w:t>主辦單位填寫</w:t>
            </w:r>
            <w:r w:rsidRPr="00266090">
              <w:rPr>
                <w:rFonts w:eastAsia="標楷體" w:hint="eastAsia"/>
                <w:bCs/>
                <w:sz w:val="28"/>
                <w:szCs w:val="28"/>
              </w:rPr>
              <w:t>)</w:t>
            </w:r>
          </w:p>
        </w:tc>
        <w:tc>
          <w:tcPr>
            <w:tcW w:w="1102" w:type="pct"/>
            <w:shd w:val="clear" w:color="auto" w:fill="auto"/>
            <w:vAlign w:val="center"/>
          </w:tcPr>
          <w:p w:rsidR="00743FE7" w:rsidRPr="00266090" w:rsidRDefault="00743FE7" w:rsidP="002A22C4">
            <w:pPr>
              <w:spacing w:line="500" w:lineRule="exact"/>
              <w:jc w:val="center"/>
              <w:rPr>
                <w:rFonts w:eastAsia="標楷體"/>
                <w:b/>
                <w:sz w:val="26"/>
                <w:szCs w:val="26"/>
              </w:rPr>
            </w:pPr>
            <w:r w:rsidRPr="00266090">
              <w:rPr>
                <w:rFonts w:eastAsia="標楷體" w:hint="eastAsia"/>
                <w:bCs/>
                <w:sz w:val="36"/>
                <w:szCs w:val="40"/>
              </w:rPr>
              <w:t>收件編號</w:t>
            </w:r>
          </w:p>
        </w:tc>
        <w:tc>
          <w:tcPr>
            <w:tcW w:w="1398" w:type="pct"/>
            <w:shd w:val="clear" w:color="auto" w:fill="auto"/>
            <w:vAlign w:val="center"/>
          </w:tcPr>
          <w:p w:rsidR="00743FE7" w:rsidRPr="00266090" w:rsidRDefault="00743FE7" w:rsidP="002A22C4">
            <w:pPr>
              <w:spacing w:line="500" w:lineRule="exact"/>
              <w:jc w:val="center"/>
              <w:rPr>
                <w:rFonts w:eastAsia="標楷體"/>
                <w:b/>
                <w:sz w:val="28"/>
                <w:szCs w:val="28"/>
              </w:rPr>
            </w:pPr>
            <w:r w:rsidRPr="00266090">
              <w:rPr>
                <w:rFonts w:eastAsia="標楷體" w:hint="eastAsia"/>
                <w:bCs/>
                <w:sz w:val="28"/>
                <w:szCs w:val="28"/>
              </w:rPr>
              <w:t>(</w:t>
            </w:r>
            <w:r w:rsidRPr="00266090">
              <w:rPr>
                <w:rFonts w:eastAsia="標楷體" w:hint="eastAsia"/>
                <w:bCs/>
                <w:sz w:val="28"/>
                <w:szCs w:val="28"/>
              </w:rPr>
              <w:t>主辦單位填寫</w:t>
            </w:r>
            <w:r w:rsidRPr="00266090">
              <w:rPr>
                <w:rFonts w:eastAsia="標楷體" w:hint="eastAsia"/>
                <w:bCs/>
                <w:sz w:val="28"/>
                <w:szCs w:val="28"/>
              </w:rPr>
              <w:t>)</w:t>
            </w:r>
          </w:p>
        </w:tc>
      </w:tr>
      <w:tr w:rsidR="00743FE7" w:rsidRPr="00266090" w:rsidTr="002A22C4">
        <w:trPr>
          <w:trHeight w:val="567"/>
        </w:trPr>
        <w:tc>
          <w:tcPr>
            <w:tcW w:w="1080" w:type="pct"/>
            <w:shd w:val="clear" w:color="auto" w:fill="auto"/>
            <w:vAlign w:val="center"/>
          </w:tcPr>
          <w:p w:rsidR="00743FE7" w:rsidRPr="00266090" w:rsidRDefault="00717004" w:rsidP="00686D33">
            <w:pPr>
              <w:spacing w:line="400" w:lineRule="exact"/>
              <w:jc w:val="center"/>
              <w:rPr>
                <w:rFonts w:eastAsia="標楷體"/>
                <w:b/>
                <w:sz w:val="26"/>
                <w:szCs w:val="26"/>
              </w:rPr>
            </w:pPr>
            <w:r>
              <w:rPr>
                <w:rFonts w:eastAsia="標楷體" w:hint="eastAsia"/>
                <w:b/>
                <w:sz w:val="28"/>
                <w:szCs w:val="28"/>
              </w:rPr>
              <w:t>社會</w:t>
            </w:r>
            <w:r w:rsidR="00743FE7" w:rsidRPr="00266090">
              <w:rPr>
                <w:rFonts w:eastAsia="標楷體" w:hint="eastAsia"/>
                <w:b/>
                <w:sz w:val="28"/>
                <w:szCs w:val="28"/>
              </w:rPr>
              <w:t>團</w:t>
            </w:r>
            <w:r w:rsidR="00686D33">
              <w:rPr>
                <w:rFonts w:eastAsia="標楷體" w:hint="eastAsia"/>
                <w:b/>
                <w:sz w:val="28"/>
                <w:szCs w:val="28"/>
              </w:rPr>
              <w:t>體</w:t>
            </w:r>
            <w:r w:rsidR="00743FE7" w:rsidRPr="00266090">
              <w:rPr>
                <w:rFonts w:eastAsia="標楷體" w:hint="eastAsia"/>
                <w:b/>
                <w:sz w:val="28"/>
                <w:szCs w:val="28"/>
              </w:rPr>
              <w:t>名稱</w:t>
            </w:r>
          </w:p>
        </w:tc>
        <w:tc>
          <w:tcPr>
            <w:tcW w:w="1419" w:type="pct"/>
            <w:shd w:val="clear" w:color="auto" w:fill="auto"/>
            <w:vAlign w:val="center"/>
          </w:tcPr>
          <w:p w:rsidR="00743FE7" w:rsidRPr="00266090" w:rsidRDefault="00743FE7" w:rsidP="002A22C4">
            <w:pPr>
              <w:spacing w:line="400" w:lineRule="exact"/>
              <w:jc w:val="center"/>
              <w:rPr>
                <w:rFonts w:eastAsia="標楷體"/>
                <w:b/>
                <w:sz w:val="26"/>
                <w:szCs w:val="26"/>
              </w:rPr>
            </w:pPr>
          </w:p>
        </w:tc>
        <w:tc>
          <w:tcPr>
            <w:tcW w:w="1102" w:type="pct"/>
            <w:shd w:val="clear" w:color="auto" w:fill="auto"/>
            <w:vAlign w:val="center"/>
          </w:tcPr>
          <w:p w:rsidR="00743FE7" w:rsidRPr="00266090" w:rsidRDefault="007B1930" w:rsidP="002A22C4">
            <w:pPr>
              <w:spacing w:line="400" w:lineRule="exact"/>
              <w:jc w:val="center"/>
              <w:rPr>
                <w:rFonts w:eastAsia="標楷體"/>
                <w:b/>
                <w:sz w:val="26"/>
                <w:szCs w:val="26"/>
              </w:rPr>
            </w:pPr>
            <w:r>
              <w:rPr>
                <w:rFonts w:eastAsia="標楷體" w:hint="eastAsia"/>
                <w:b/>
                <w:sz w:val="26"/>
                <w:szCs w:val="26"/>
              </w:rPr>
              <w:t>團體</w:t>
            </w:r>
            <w:r w:rsidR="00743FE7" w:rsidRPr="00266090">
              <w:rPr>
                <w:rFonts w:eastAsia="標楷體" w:hint="eastAsia"/>
                <w:b/>
                <w:sz w:val="26"/>
                <w:szCs w:val="26"/>
              </w:rPr>
              <w:t>聯絡地址</w:t>
            </w:r>
          </w:p>
        </w:tc>
        <w:tc>
          <w:tcPr>
            <w:tcW w:w="1398" w:type="pct"/>
            <w:shd w:val="clear" w:color="auto" w:fill="auto"/>
            <w:vAlign w:val="center"/>
          </w:tcPr>
          <w:p w:rsidR="00743FE7" w:rsidRPr="00266090" w:rsidRDefault="00743FE7" w:rsidP="002A22C4">
            <w:pPr>
              <w:spacing w:line="400" w:lineRule="exact"/>
              <w:jc w:val="center"/>
              <w:rPr>
                <w:rFonts w:eastAsia="標楷體"/>
                <w:b/>
                <w:sz w:val="26"/>
                <w:szCs w:val="26"/>
              </w:rPr>
            </w:pPr>
          </w:p>
        </w:tc>
      </w:tr>
      <w:tr w:rsidR="00743FE7" w:rsidRPr="00266090" w:rsidTr="002A22C4">
        <w:trPr>
          <w:trHeight w:val="567"/>
        </w:trPr>
        <w:tc>
          <w:tcPr>
            <w:tcW w:w="1080" w:type="pct"/>
            <w:shd w:val="clear" w:color="auto" w:fill="auto"/>
            <w:vAlign w:val="center"/>
          </w:tcPr>
          <w:p w:rsidR="00743FE7" w:rsidRPr="00266090" w:rsidRDefault="00686D33" w:rsidP="002A22C4">
            <w:pPr>
              <w:spacing w:line="400" w:lineRule="exact"/>
              <w:jc w:val="center"/>
              <w:rPr>
                <w:rFonts w:eastAsia="標楷體"/>
                <w:b/>
                <w:sz w:val="26"/>
                <w:szCs w:val="26"/>
              </w:rPr>
            </w:pPr>
            <w:r>
              <w:rPr>
                <w:rFonts w:eastAsia="標楷體" w:hint="eastAsia"/>
                <w:b/>
                <w:sz w:val="26"/>
                <w:szCs w:val="26"/>
              </w:rPr>
              <w:t>理事長</w:t>
            </w:r>
          </w:p>
        </w:tc>
        <w:tc>
          <w:tcPr>
            <w:tcW w:w="1419" w:type="pct"/>
            <w:shd w:val="clear" w:color="auto" w:fill="auto"/>
            <w:vAlign w:val="center"/>
          </w:tcPr>
          <w:p w:rsidR="00743FE7" w:rsidRPr="00266090" w:rsidRDefault="00743FE7" w:rsidP="002A22C4">
            <w:pPr>
              <w:spacing w:line="400" w:lineRule="exact"/>
              <w:jc w:val="center"/>
              <w:rPr>
                <w:rFonts w:eastAsia="標楷體"/>
                <w:b/>
                <w:sz w:val="26"/>
                <w:szCs w:val="26"/>
              </w:rPr>
            </w:pPr>
          </w:p>
        </w:tc>
        <w:tc>
          <w:tcPr>
            <w:tcW w:w="1102" w:type="pct"/>
            <w:shd w:val="clear" w:color="auto" w:fill="auto"/>
            <w:vAlign w:val="center"/>
          </w:tcPr>
          <w:p w:rsidR="00743FE7" w:rsidRPr="00266090" w:rsidRDefault="00743FE7" w:rsidP="002A22C4">
            <w:pPr>
              <w:spacing w:line="400" w:lineRule="exact"/>
              <w:jc w:val="center"/>
              <w:rPr>
                <w:rFonts w:eastAsia="標楷體"/>
                <w:b/>
                <w:sz w:val="26"/>
                <w:szCs w:val="26"/>
              </w:rPr>
            </w:pPr>
            <w:r w:rsidRPr="00266090">
              <w:rPr>
                <w:rFonts w:eastAsia="標楷體" w:hint="eastAsia"/>
                <w:b/>
                <w:sz w:val="26"/>
                <w:szCs w:val="26"/>
              </w:rPr>
              <w:t>聯絡電話</w:t>
            </w:r>
          </w:p>
        </w:tc>
        <w:tc>
          <w:tcPr>
            <w:tcW w:w="1398" w:type="pct"/>
            <w:shd w:val="clear" w:color="auto" w:fill="auto"/>
            <w:vAlign w:val="center"/>
          </w:tcPr>
          <w:p w:rsidR="00743FE7" w:rsidRPr="00266090" w:rsidRDefault="00743FE7" w:rsidP="002A22C4">
            <w:pPr>
              <w:spacing w:line="400" w:lineRule="exact"/>
              <w:jc w:val="center"/>
              <w:rPr>
                <w:rFonts w:eastAsia="標楷體"/>
                <w:b/>
                <w:sz w:val="26"/>
                <w:szCs w:val="26"/>
              </w:rPr>
            </w:pPr>
          </w:p>
        </w:tc>
      </w:tr>
      <w:tr w:rsidR="00743FE7" w:rsidRPr="00266090" w:rsidTr="002A22C4">
        <w:trPr>
          <w:trHeight w:val="567"/>
        </w:trPr>
        <w:tc>
          <w:tcPr>
            <w:tcW w:w="1080" w:type="pct"/>
            <w:shd w:val="clear" w:color="auto" w:fill="auto"/>
            <w:vAlign w:val="center"/>
          </w:tcPr>
          <w:p w:rsidR="00743FE7" w:rsidRPr="00266090" w:rsidRDefault="00686D33" w:rsidP="002A22C4">
            <w:pPr>
              <w:spacing w:line="400" w:lineRule="exact"/>
              <w:jc w:val="center"/>
              <w:rPr>
                <w:rFonts w:eastAsia="標楷體"/>
                <w:b/>
                <w:sz w:val="26"/>
                <w:szCs w:val="26"/>
              </w:rPr>
            </w:pPr>
            <w:r>
              <w:rPr>
                <w:rFonts w:eastAsia="標楷體" w:hint="eastAsia"/>
                <w:b/>
                <w:sz w:val="26"/>
                <w:szCs w:val="26"/>
              </w:rPr>
              <w:t>本案連絡窗口</w:t>
            </w:r>
          </w:p>
        </w:tc>
        <w:tc>
          <w:tcPr>
            <w:tcW w:w="1419" w:type="pct"/>
            <w:shd w:val="clear" w:color="auto" w:fill="auto"/>
            <w:vAlign w:val="center"/>
          </w:tcPr>
          <w:p w:rsidR="00743FE7" w:rsidRPr="00266090" w:rsidRDefault="00743FE7" w:rsidP="002A22C4">
            <w:pPr>
              <w:spacing w:line="400" w:lineRule="exact"/>
              <w:jc w:val="center"/>
              <w:rPr>
                <w:rFonts w:eastAsia="標楷體"/>
                <w:b/>
                <w:sz w:val="26"/>
                <w:szCs w:val="26"/>
              </w:rPr>
            </w:pPr>
          </w:p>
        </w:tc>
        <w:tc>
          <w:tcPr>
            <w:tcW w:w="1102" w:type="pct"/>
            <w:shd w:val="clear" w:color="auto" w:fill="auto"/>
            <w:vAlign w:val="center"/>
          </w:tcPr>
          <w:p w:rsidR="00743FE7" w:rsidRPr="00266090" w:rsidRDefault="00743FE7" w:rsidP="002A22C4">
            <w:pPr>
              <w:spacing w:line="400" w:lineRule="exact"/>
              <w:jc w:val="center"/>
              <w:rPr>
                <w:rFonts w:eastAsia="標楷體"/>
                <w:b/>
                <w:sz w:val="26"/>
                <w:szCs w:val="26"/>
              </w:rPr>
            </w:pPr>
            <w:r w:rsidRPr="00266090">
              <w:rPr>
                <w:rFonts w:eastAsia="標楷體" w:hint="eastAsia"/>
                <w:b/>
                <w:sz w:val="26"/>
                <w:szCs w:val="26"/>
              </w:rPr>
              <w:t>聯絡電話</w:t>
            </w:r>
          </w:p>
        </w:tc>
        <w:tc>
          <w:tcPr>
            <w:tcW w:w="1398" w:type="pct"/>
            <w:shd w:val="clear" w:color="auto" w:fill="auto"/>
            <w:vAlign w:val="center"/>
          </w:tcPr>
          <w:p w:rsidR="00743FE7" w:rsidRPr="00266090" w:rsidRDefault="00743FE7" w:rsidP="002A22C4">
            <w:pPr>
              <w:spacing w:line="400" w:lineRule="exact"/>
              <w:jc w:val="center"/>
              <w:rPr>
                <w:rFonts w:eastAsia="標楷體"/>
                <w:b/>
                <w:sz w:val="26"/>
                <w:szCs w:val="26"/>
              </w:rPr>
            </w:pPr>
          </w:p>
        </w:tc>
      </w:tr>
    </w:tbl>
    <w:p w:rsidR="00743FE7" w:rsidRPr="00940EF2" w:rsidRDefault="00743FE7" w:rsidP="00940EF2">
      <w:pPr>
        <w:spacing w:line="600" w:lineRule="exact"/>
        <w:ind w:left="320" w:hangingChars="100" w:hanging="320"/>
        <w:jc w:val="center"/>
        <w:rPr>
          <w:rFonts w:eastAsia="標楷體"/>
          <w:b/>
          <w:sz w:val="32"/>
          <w:szCs w:val="36"/>
        </w:rPr>
      </w:pPr>
      <w:r w:rsidRPr="00940EF2">
        <w:rPr>
          <w:rFonts w:eastAsia="標楷體" w:hint="eastAsia"/>
          <w:b/>
          <w:sz w:val="32"/>
          <w:szCs w:val="36"/>
        </w:rPr>
        <w:t>※</w:t>
      </w:r>
      <w:r w:rsidRPr="00940EF2">
        <w:rPr>
          <w:rFonts w:eastAsia="標楷體" w:hint="eastAsia"/>
          <w:b/>
          <w:sz w:val="32"/>
          <w:szCs w:val="36"/>
        </w:rPr>
        <w:t>(</w:t>
      </w:r>
      <w:r w:rsidRPr="00940EF2">
        <w:rPr>
          <w:rFonts w:eastAsia="標楷體" w:hint="eastAsia"/>
          <w:b/>
          <w:sz w:val="32"/>
          <w:szCs w:val="36"/>
        </w:rPr>
        <w:t>重要訊息、務必詳閱</w:t>
      </w:r>
      <w:r w:rsidRPr="00940EF2">
        <w:rPr>
          <w:rFonts w:eastAsia="標楷體" w:hint="eastAsia"/>
          <w:b/>
          <w:sz w:val="32"/>
          <w:szCs w:val="36"/>
        </w:rPr>
        <w:t>)</w:t>
      </w:r>
      <w:r w:rsidRPr="00940EF2">
        <w:rPr>
          <w:rFonts w:eastAsia="標楷體" w:hint="eastAsia"/>
          <w:b/>
          <w:sz w:val="32"/>
          <w:szCs w:val="36"/>
        </w:rPr>
        <w:t>經簽名後，視同瞭解</w:t>
      </w:r>
      <w:r w:rsidR="00940EF2" w:rsidRPr="00940EF2">
        <w:rPr>
          <w:rFonts w:eastAsia="標楷體" w:hint="eastAsia"/>
          <w:b/>
          <w:sz w:val="32"/>
          <w:szCs w:val="36"/>
          <w:u w:val="single"/>
        </w:rPr>
        <w:t>參加規定</w:t>
      </w:r>
      <w:r w:rsidR="00940EF2" w:rsidRPr="00940EF2">
        <w:rPr>
          <w:rFonts w:eastAsia="標楷體" w:hint="eastAsia"/>
          <w:b/>
          <w:sz w:val="32"/>
          <w:szCs w:val="36"/>
        </w:rPr>
        <w:t>及</w:t>
      </w:r>
      <w:r w:rsidRPr="00940EF2">
        <w:rPr>
          <w:rFonts w:eastAsia="標楷體" w:hint="eastAsia"/>
          <w:b/>
          <w:sz w:val="32"/>
          <w:szCs w:val="36"/>
          <w:u w:val="single"/>
        </w:rPr>
        <w:t>獎項領取規定</w:t>
      </w:r>
      <w:r w:rsidRPr="00940EF2">
        <w:rPr>
          <w:rFonts w:eastAsia="標楷體" w:hint="eastAsia"/>
          <w:b/>
          <w:sz w:val="32"/>
          <w:szCs w:val="36"/>
        </w:rPr>
        <w:t>：</w:t>
      </w:r>
    </w:p>
    <w:p w:rsidR="00940EF2" w:rsidRDefault="00940EF2" w:rsidP="00940EF2">
      <w:pPr>
        <w:spacing w:line="400" w:lineRule="exact"/>
        <w:ind w:leftChars="200" w:left="760" w:hangingChars="100" w:hanging="280"/>
        <w:jc w:val="both"/>
        <w:rPr>
          <w:rFonts w:eastAsia="標楷體"/>
          <w:sz w:val="28"/>
          <w:szCs w:val="28"/>
        </w:rPr>
      </w:pPr>
    </w:p>
    <w:p w:rsidR="00B038E4" w:rsidRPr="00A22C33" w:rsidRDefault="00F95D01" w:rsidP="00A22C33">
      <w:pPr>
        <w:pStyle w:val="ab"/>
        <w:numPr>
          <w:ilvl w:val="0"/>
          <w:numId w:val="1"/>
        </w:numPr>
        <w:spacing w:line="400" w:lineRule="exact"/>
        <w:ind w:leftChars="0"/>
        <w:jc w:val="both"/>
        <w:rPr>
          <w:rFonts w:eastAsia="標楷體"/>
          <w:sz w:val="28"/>
          <w:szCs w:val="28"/>
        </w:rPr>
      </w:pPr>
      <w:r w:rsidRPr="00B038E4">
        <w:rPr>
          <w:rFonts w:eastAsia="標楷體" w:hint="eastAsia"/>
          <w:sz w:val="28"/>
          <w:szCs w:val="28"/>
        </w:rPr>
        <w:t>參與新北市政府社會局「節電大車拼」，</w:t>
      </w:r>
      <w:r w:rsidR="00620E28" w:rsidRPr="00B038E4">
        <w:rPr>
          <w:rFonts w:eastAsia="標楷體" w:hint="eastAsia"/>
          <w:sz w:val="28"/>
          <w:szCs w:val="28"/>
        </w:rPr>
        <w:t>皆為新北市</w:t>
      </w:r>
      <w:proofErr w:type="gramStart"/>
      <w:r w:rsidR="00620E28" w:rsidRPr="00B038E4">
        <w:rPr>
          <w:rFonts w:eastAsia="標楷體" w:hint="eastAsia"/>
          <w:sz w:val="28"/>
          <w:szCs w:val="28"/>
        </w:rPr>
        <w:t>境內表登</w:t>
      </w:r>
      <w:r w:rsidR="00620E28" w:rsidRPr="00665D80">
        <w:rPr>
          <w:rFonts w:eastAsia="標楷體" w:hint="eastAsia"/>
          <w:b/>
          <w:sz w:val="28"/>
          <w:szCs w:val="28"/>
          <w:u w:val="single"/>
        </w:rPr>
        <w:t>非</w:t>
      </w:r>
      <w:proofErr w:type="gramEnd"/>
      <w:r w:rsidR="00620E28" w:rsidRPr="00665D80">
        <w:rPr>
          <w:rFonts w:eastAsia="標楷體" w:hint="eastAsia"/>
          <w:b/>
          <w:sz w:val="28"/>
          <w:szCs w:val="28"/>
          <w:u w:val="single"/>
        </w:rPr>
        <w:t>營業用電戶</w:t>
      </w:r>
      <w:r w:rsidR="00F56F8D" w:rsidRPr="00665D80">
        <w:rPr>
          <w:rFonts w:eastAsia="標楷體" w:hint="eastAsia"/>
          <w:b/>
          <w:sz w:val="28"/>
          <w:szCs w:val="28"/>
          <w:u w:val="single"/>
        </w:rPr>
        <w:t>(</w:t>
      </w:r>
      <w:r w:rsidR="00F56F8D" w:rsidRPr="00665D80">
        <w:rPr>
          <w:rFonts w:eastAsia="標楷體" w:hint="eastAsia"/>
          <w:b/>
          <w:sz w:val="28"/>
          <w:szCs w:val="28"/>
          <w:u w:val="single"/>
        </w:rPr>
        <w:t>至少</w:t>
      </w:r>
      <w:r w:rsidR="00F56F8D" w:rsidRPr="00665D80">
        <w:rPr>
          <w:rFonts w:eastAsia="標楷體" w:hint="eastAsia"/>
          <w:b/>
          <w:sz w:val="28"/>
          <w:szCs w:val="28"/>
          <w:u w:val="single"/>
        </w:rPr>
        <w:t>20</w:t>
      </w:r>
      <w:r w:rsidR="00F56F8D" w:rsidRPr="00665D80">
        <w:rPr>
          <w:rFonts w:eastAsia="標楷體" w:hint="eastAsia"/>
          <w:b/>
          <w:sz w:val="28"/>
          <w:szCs w:val="28"/>
          <w:u w:val="single"/>
        </w:rPr>
        <w:t>戶</w:t>
      </w:r>
      <w:r w:rsidR="00F56F8D" w:rsidRPr="00665D80">
        <w:rPr>
          <w:rFonts w:eastAsia="標楷體" w:hint="eastAsia"/>
          <w:b/>
          <w:sz w:val="28"/>
          <w:szCs w:val="28"/>
          <w:u w:val="single"/>
        </w:rPr>
        <w:t>)</w:t>
      </w:r>
      <w:r w:rsidR="00B038E4" w:rsidRPr="00B038E4">
        <w:rPr>
          <w:rFonts w:eastAsia="標楷體" w:hint="eastAsia"/>
          <w:sz w:val="28"/>
          <w:szCs w:val="28"/>
        </w:rPr>
        <w:t>，且</w:t>
      </w:r>
      <w:r w:rsidR="00E64004" w:rsidRPr="00E64004">
        <w:rPr>
          <w:rFonts w:eastAsia="標楷體" w:hint="eastAsia"/>
          <w:b/>
          <w:sz w:val="28"/>
          <w:szCs w:val="28"/>
          <w:u w:val="single"/>
        </w:rPr>
        <w:t>需</w:t>
      </w:r>
      <w:r w:rsidR="00C80544">
        <w:rPr>
          <w:rFonts w:eastAsia="標楷體" w:hint="eastAsia"/>
          <w:b/>
          <w:sz w:val="28"/>
          <w:szCs w:val="28"/>
          <w:u w:val="single"/>
        </w:rPr>
        <w:t>為</w:t>
      </w:r>
      <w:r w:rsidR="00B038E4" w:rsidRPr="00665D80">
        <w:rPr>
          <w:rFonts w:eastAsia="標楷體" w:hint="eastAsia"/>
          <w:b/>
          <w:sz w:val="28"/>
          <w:szCs w:val="28"/>
          <w:u w:val="single"/>
        </w:rPr>
        <w:t>新北市政府環境保護局</w:t>
      </w:r>
      <w:r w:rsidR="00E64004">
        <w:rPr>
          <w:rFonts w:eastAsia="標楷體" w:hint="eastAsia"/>
          <w:b/>
          <w:sz w:val="28"/>
          <w:szCs w:val="28"/>
          <w:u w:val="single"/>
        </w:rPr>
        <w:t>「</w:t>
      </w:r>
      <w:r w:rsidR="00E64004" w:rsidRPr="00E64004">
        <w:rPr>
          <w:rFonts w:eastAsia="標楷體" w:hint="eastAsia"/>
          <w:b/>
          <w:sz w:val="28"/>
          <w:szCs w:val="28"/>
          <w:u w:val="single"/>
        </w:rPr>
        <w:t>節電認同</w:t>
      </w:r>
      <w:proofErr w:type="gramStart"/>
      <w:r w:rsidR="00E64004" w:rsidRPr="00E64004">
        <w:rPr>
          <w:rFonts w:eastAsia="標楷體" w:hint="eastAsia"/>
          <w:b/>
          <w:sz w:val="28"/>
          <w:szCs w:val="28"/>
          <w:u w:val="single"/>
        </w:rPr>
        <w:t>券</w:t>
      </w:r>
      <w:proofErr w:type="gramEnd"/>
      <w:r w:rsidR="00E64004">
        <w:rPr>
          <w:rFonts w:eastAsia="標楷體" w:hint="eastAsia"/>
          <w:b/>
          <w:sz w:val="28"/>
          <w:szCs w:val="28"/>
          <w:u w:val="single"/>
        </w:rPr>
        <w:t>」</w:t>
      </w:r>
      <w:r w:rsidR="00A22C33">
        <w:rPr>
          <w:rFonts w:eastAsia="標楷體" w:hint="eastAsia"/>
          <w:b/>
          <w:sz w:val="28"/>
          <w:szCs w:val="28"/>
          <w:u w:val="single"/>
        </w:rPr>
        <w:t>(</w:t>
      </w:r>
      <w:hyperlink r:id="rId8" w:history="1">
        <w:r w:rsidR="00A22C33" w:rsidRPr="00626914">
          <w:rPr>
            <w:rStyle w:val="ac"/>
            <w:rFonts w:eastAsia="標楷體"/>
            <w:b/>
            <w:sz w:val="28"/>
            <w:szCs w:val="28"/>
          </w:rPr>
          <w:t>https://lcc-savepower.epd.ntpc.net.tw/acc</w:t>
        </w:r>
        <w:r w:rsidR="00A22C33" w:rsidRPr="00626914">
          <w:rPr>
            <w:rStyle w:val="ac"/>
            <w:rFonts w:eastAsia="標楷體"/>
            <w:b/>
            <w:sz w:val="28"/>
            <w:szCs w:val="28"/>
          </w:rPr>
          <w:t>o</w:t>
        </w:r>
        <w:r w:rsidR="00A22C33" w:rsidRPr="00626914">
          <w:rPr>
            <w:rStyle w:val="ac"/>
            <w:rFonts w:eastAsia="標楷體"/>
            <w:b/>
            <w:sz w:val="28"/>
            <w:szCs w:val="28"/>
          </w:rPr>
          <w:t>unt</w:t>
        </w:r>
      </w:hyperlink>
      <w:r w:rsidR="00A22C33" w:rsidRPr="00A22C33">
        <w:rPr>
          <w:rFonts w:eastAsia="標楷體" w:hint="eastAsia"/>
          <w:b/>
          <w:sz w:val="28"/>
          <w:szCs w:val="28"/>
          <w:u w:val="single"/>
        </w:rPr>
        <w:t>)</w:t>
      </w:r>
      <w:r w:rsidR="00C80544" w:rsidRPr="00A22C33">
        <w:rPr>
          <w:rFonts w:eastAsia="標楷體" w:hint="eastAsia"/>
          <w:b/>
          <w:sz w:val="28"/>
          <w:szCs w:val="28"/>
          <w:u w:val="single"/>
        </w:rPr>
        <w:t>的</w:t>
      </w:r>
      <w:r w:rsidR="00E64004" w:rsidRPr="00A22C33">
        <w:rPr>
          <w:rFonts w:eastAsia="標楷體" w:hint="eastAsia"/>
          <w:b/>
          <w:sz w:val="28"/>
          <w:szCs w:val="28"/>
          <w:u w:val="single"/>
        </w:rPr>
        <w:t>會員。</w:t>
      </w:r>
    </w:p>
    <w:p w:rsidR="009C1249" w:rsidRDefault="00B038E4" w:rsidP="009C1249">
      <w:pPr>
        <w:pStyle w:val="ab"/>
        <w:numPr>
          <w:ilvl w:val="0"/>
          <w:numId w:val="1"/>
        </w:numPr>
        <w:spacing w:line="400" w:lineRule="exact"/>
        <w:ind w:leftChars="0"/>
        <w:jc w:val="both"/>
        <w:rPr>
          <w:rFonts w:eastAsia="標楷體"/>
          <w:sz w:val="28"/>
          <w:szCs w:val="28"/>
        </w:rPr>
      </w:pPr>
      <w:r w:rsidRPr="00B038E4">
        <w:rPr>
          <w:rFonts w:eastAsia="標楷體" w:hint="eastAsia"/>
          <w:sz w:val="28"/>
          <w:szCs w:val="28"/>
        </w:rPr>
        <w:t>參與新北市政府社會局「節電大車拼」</w:t>
      </w:r>
      <w:r>
        <w:rPr>
          <w:rFonts w:eastAsia="標楷體" w:hint="eastAsia"/>
          <w:sz w:val="28"/>
          <w:szCs w:val="28"/>
        </w:rPr>
        <w:t>，</w:t>
      </w:r>
      <w:r w:rsidR="00D92608">
        <w:rPr>
          <w:rFonts w:eastAsia="標楷體" w:hint="eastAsia"/>
          <w:sz w:val="28"/>
          <w:szCs w:val="28"/>
        </w:rPr>
        <w:t>倘有獲獎，</w:t>
      </w:r>
      <w:r w:rsidR="000B53FC">
        <w:rPr>
          <w:rFonts w:eastAsia="標楷體" w:hint="eastAsia"/>
          <w:sz w:val="28"/>
          <w:szCs w:val="28"/>
        </w:rPr>
        <w:t>將由新北市政府社會局</w:t>
      </w:r>
      <w:r w:rsidR="009C1249" w:rsidRPr="00665D80">
        <w:rPr>
          <w:rFonts w:eastAsia="標楷體" w:hint="eastAsia"/>
          <w:b/>
          <w:sz w:val="28"/>
          <w:szCs w:val="28"/>
          <w:u w:val="single"/>
        </w:rPr>
        <w:t>公開辦理表揚</w:t>
      </w:r>
      <w:r w:rsidR="009C1249">
        <w:rPr>
          <w:rFonts w:eastAsia="標楷體" w:hint="eastAsia"/>
          <w:sz w:val="28"/>
          <w:szCs w:val="28"/>
        </w:rPr>
        <w:t>，且</w:t>
      </w:r>
      <w:r w:rsidR="006732CB">
        <w:rPr>
          <w:rFonts w:eastAsia="標楷體" w:hint="eastAsia"/>
          <w:sz w:val="28"/>
          <w:szCs w:val="28"/>
        </w:rPr>
        <w:t>同意</w:t>
      </w:r>
      <w:r w:rsidR="000B22CC" w:rsidRPr="00665D80">
        <w:rPr>
          <w:rFonts w:eastAsia="標楷體" w:hint="eastAsia"/>
          <w:b/>
          <w:sz w:val="28"/>
          <w:szCs w:val="28"/>
          <w:u w:val="single"/>
        </w:rPr>
        <w:t>經</w:t>
      </w:r>
      <w:r w:rsidR="006732CB" w:rsidRPr="00665D80">
        <w:rPr>
          <w:rFonts w:eastAsia="標楷體" w:hint="eastAsia"/>
          <w:b/>
          <w:sz w:val="28"/>
          <w:szCs w:val="28"/>
          <w:u w:val="single"/>
        </w:rPr>
        <w:t>由</w:t>
      </w:r>
      <w:r w:rsidR="00AA00C2" w:rsidRPr="00665D80">
        <w:rPr>
          <w:rFonts w:eastAsia="標楷體" w:hint="eastAsia"/>
          <w:b/>
          <w:sz w:val="28"/>
          <w:szCs w:val="28"/>
          <w:u w:val="single"/>
        </w:rPr>
        <w:t>團體</w:t>
      </w:r>
      <w:r w:rsidR="000B22CC" w:rsidRPr="00665D80">
        <w:rPr>
          <w:rFonts w:eastAsia="標楷體" w:hint="eastAsia"/>
          <w:b/>
          <w:sz w:val="28"/>
          <w:szCs w:val="28"/>
          <w:u w:val="single"/>
        </w:rPr>
        <w:t>會員大會決議</w:t>
      </w:r>
      <w:r w:rsidR="00CC309D">
        <w:rPr>
          <w:rFonts w:eastAsia="標楷體" w:hint="eastAsia"/>
          <w:sz w:val="28"/>
          <w:szCs w:val="28"/>
        </w:rPr>
        <w:t>獎項</w:t>
      </w:r>
      <w:r w:rsidR="00AA00C2">
        <w:rPr>
          <w:rFonts w:eastAsia="標楷體" w:hint="eastAsia"/>
          <w:sz w:val="28"/>
          <w:szCs w:val="28"/>
        </w:rPr>
        <w:t>之使用方式</w:t>
      </w:r>
      <w:r w:rsidR="00743FE7" w:rsidRPr="00266090">
        <w:rPr>
          <w:rFonts w:eastAsia="標楷體" w:hint="eastAsia"/>
          <w:sz w:val="28"/>
          <w:szCs w:val="28"/>
        </w:rPr>
        <w:t>。</w:t>
      </w:r>
    </w:p>
    <w:p w:rsidR="00743FE7" w:rsidRPr="009C1249" w:rsidRDefault="00743FE7" w:rsidP="009C1249">
      <w:pPr>
        <w:pStyle w:val="ab"/>
        <w:numPr>
          <w:ilvl w:val="0"/>
          <w:numId w:val="1"/>
        </w:numPr>
        <w:spacing w:line="400" w:lineRule="exact"/>
        <w:ind w:leftChars="0"/>
        <w:jc w:val="both"/>
        <w:rPr>
          <w:rFonts w:eastAsia="標楷體"/>
          <w:sz w:val="28"/>
          <w:szCs w:val="28"/>
        </w:rPr>
      </w:pPr>
      <w:r w:rsidRPr="009C1249">
        <w:rPr>
          <w:rFonts w:eastAsia="標楷體" w:hint="eastAsia"/>
          <w:sz w:val="28"/>
          <w:szCs w:val="28"/>
        </w:rPr>
        <w:t>得獎</w:t>
      </w:r>
      <w:r w:rsidR="00AA00C2" w:rsidRPr="009C1249">
        <w:rPr>
          <w:rFonts w:eastAsia="標楷體" w:hint="eastAsia"/>
          <w:sz w:val="28"/>
          <w:szCs w:val="28"/>
        </w:rPr>
        <w:t>團體</w:t>
      </w:r>
      <w:r w:rsidRPr="009C1249">
        <w:rPr>
          <w:rFonts w:eastAsia="標楷體" w:hint="eastAsia"/>
          <w:sz w:val="28"/>
          <w:szCs w:val="28"/>
        </w:rPr>
        <w:t>須依中華民國稅法規定處理相關稅務問題。</w:t>
      </w:r>
      <w:r w:rsidRPr="009C1249">
        <w:rPr>
          <w:rFonts w:eastAsia="標楷體" w:hint="eastAsia"/>
          <w:b/>
          <w:sz w:val="26"/>
          <w:szCs w:val="26"/>
        </w:rPr>
        <w:t xml:space="preserve"> </w:t>
      </w:r>
    </w:p>
    <w:p w:rsidR="009E54E1" w:rsidRPr="006732CB" w:rsidRDefault="009E54E1" w:rsidP="005C2727">
      <w:pPr>
        <w:spacing w:line="400" w:lineRule="exact"/>
        <w:ind w:leftChars="200" w:left="480"/>
        <w:jc w:val="both"/>
        <w:rPr>
          <w:rFonts w:eastAsia="標楷體"/>
          <w:b/>
          <w:sz w:val="26"/>
          <w:szCs w:val="26"/>
        </w:rPr>
      </w:pPr>
    </w:p>
    <w:p w:rsidR="00096CF7" w:rsidRPr="00CC309D" w:rsidRDefault="00CC309D" w:rsidP="002C744A">
      <w:pPr>
        <w:spacing w:line="600" w:lineRule="exact"/>
        <w:ind w:firstLineChars="200" w:firstLine="521"/>
        <w:jc w:val="both"/>
        <w:rPr>
          <w:rFonts w:eastAsia="標楷體"/>
          <w:b/>
          <w:sz w:val="26"/>
          <w:szCs w:val="26"/>
        </w:rPr>
      </w:pPr>
      <w:r w:rsidRPr="00266090">
        <w:rPr>
          <w:rFonts w:eastAsia="標楷體" w:hint="eastAsia"/>
          <w:b/>
          <w:sz w:val="26"/>
          <w:szCs w:val="26"/>
        </w:rPr>
        <w:t>■同意授權新北市政府環境保護局向台灣電力股份有限公司查詢用戶電力資料。</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436"/>
        <w:gridCol w:w="2236"/>
        <w:gridCol w:w="2061"/>
        <w:gridCol w:w="1702"/>
        <w:gridCol w:w="1650"/>
      </w:tblGrid>
      <w:tr w:rsidR="00D7769B" w:rsidRPr="00266090" w:rsidTr="00411529">
        <w:trPr>
          <w:trHeight w:val="397"/>
          <w:jc w:val="center"/>
        </w:trPr>
        <w:tc>
          <w:tcPr>
            <w:tcW w:w="318" w:type="pct"/>
            <w:shd w:val="clear" w:color="auto" w:fill="auto"/>
            <w:vAlign w:val="center"/>
          </w:tcPr>
          <w:p w:rsidR="002A22C4" w:rsidRPr="00266090" w:rsidRDefault="002A22C4" w:rsidP="002A22C4">
            <w:pPr>
              <w:spacing w:line="400" w:lineRule="exact"/>
              <w:jc w:val="center"/>
              <w:rPr>
                <w:rFonts w:eastAsia="標楷體"/>
                <w:b/>
                <w:sz w:val="28"/>
                <w:szCs w:val="28"/>
              </w:rPr>
            </w:pPr>
            <w:r w:rsidRPr="00266090">
              <w:rPr>
                <w:rFonts w:eastAsia="標楷體"/>
                <w:b/>
                <w:sz w:val="28"/>
                <w:szCs w:val="28"/>
              </w:rPr>
              <w:t>編號</w:t>
            </w:r>
          </w:p>
        </w:tc>
        <w:tc>
          <w:tcPr>
            <w:tcW w:w="1131" w:type="pct"/>
            <w:shd w:val="clear" w:color="auto" w:fill="auto"/>
            <w:vAlign w:val="center"/>
          </w:tcPr>
          <w:p w:rsidR="002A22C4" w:rsidRPr="00266090" w:rsidRDefault="002A22C4" w:rsidP="002A22C4">
            <w:pPr>
              <w:spacing w:line="400" w:lineRule="exact"/>
              <w:jc w:val="center"/>
              <w:rPr>
                <w:rFonts w:eastAsia="標楷體"/>
                <w:b/>
                <w:sz w:val="28"/>
                <w:szCs w:val="28"/>
              </w:rPr>
            </w:pPr>
            <w:r w:rsidRPr="00266090">
              <w:rPr>
                <w:rFonts w:eastAsia="標楷體" w:hint="eastAsia"/>
                <w:b/>
                <w:sz w:val="28"/>
                <w:szCs w:val="28"/>
              </w:rPr>
              <w:t>電號</w:t>
            </w:r>
            <w:r w:rsidRPr="00266090">
              <w:rPr>
                <w:rFonts w:eastAsia="標楷體" w:hint="eastAsia"/>
                <w:b/>
                <w:sz w:val="28"/>
                <w:szCs w:val="28"/>
              </w:rPr>
              <w:t>(</w:t>
            </w:r>
            <w:r w:rsidRPr="00266090">
              <w:rPr>
                <w:rFonts w:eastAsia="標楷體" w:hint="eastAsia"/>
                <w:b/>
                <w:sz w:val="28"/>
                <w:szCs w:val="28"/>
              </w:rPr>
              <w:t>共</w:t>
            </w:r>
            <w:r w:rsidRPr="00266090">
              <w:rPr>
                <w:rFonts w:eastAsia="標楷體" w:hint="eastAsia"/>
                <w:b/>
                <w:sz w:val="28"/>
                <w:szCs w:val="28"/>
              </w:rPr>
              <w:t>11</w:t>
            </w:r>
            <w:r w:rsidRPr="00266090">
              <w:rPr>
                <w:rFonts w:eastAsia="標楷體" w:hint="eastAsia"/>
                <w:b/>
                <w:sz w:val="28"/>
                <w:szCs w:val="28"/>
              </w:rPr>
              <w:t>碼</w:t>
            </w:r>
            <w:r w:rsidRPr="00266090">
              <w:rPr>
                <w:rFonts w:eastAsia="標楷體" w:hint="eastAsia"/>
                <w:b/>
                <w:sz w:val="28"/>
                <w:szCs w:val="28"/>
              </w:rPr>
              <w:t>)</w:t>
            </w:r>
          </w:p>
        </w:tc>
        <w:tc>
          <w:tcPr>
            <w:tcW w:w="1038" w:type="pct"/>
            <w:shd w:val="clear" w:color="auto" w:fill="auto"/>
            <w:vAlign w:val="center"/>
          </w:tcPr>
          <w:p w:rsidR="002A22C4" w:rsidRPr="00266090" w:rsidRDefault="002A22C4" w:rsidP="002A22C4">
            <w:pPr>
              <w:spacing w:line="400" w:lineRule="exact"/>
              <w:jc w:val="center"/>
              <w:rPr>
                <w:rFonts w:eastAsia="標楷體"/>
                <w:b/>
                <w:sz w:val="28"/>
                <w:szCs w:val="28"/>
              </w:rPr>
            </w:pPr>
            <w:r w:rsidRPr="00266090">
              <w:rPr>
                <w:rFonts w:eastAsia="標楷體" w:hint="eastAsia"/>
                <w:b/>
                <w:sz w:val="28"/>
                <w:szCs w:val="28"/>
              </w:rPr>
              <w:t>電費單用戶名</w:t>
            </w:r>
          </w:p>
        </w:tc>
        <w:tc>
          <w:tcPr>
            <w:tcW w:w="957" w:type="pct"/>
            <w:shd w:val="clear" w:color="auto" w:fill="auto"/>
            <w:vAlign w:val="center"/>
          </w:tcPr>
          <w:p w:rsidR="002A22C4" w:rsidRPr="00266090" w:rsidRDefault="002A22C4" w:rsidP="002A22C4">
            <w:pPr>
              <w:spacing w:line="400" w:lineRule="exact"/>
              <w:jc w:val="center"/>
              <w:rPr>
                <w:rFonts w:eastAsia="標楷體"/>
                <w:b/>
                <w:sz w:val="28"/>
                <w:szCs w:val="28"/>
              </w:rPr>
            </w:pPr>
            <w:r w:rsidRPr="00266090">
              <w:rPr>
                <w:rFonts w:eastAsia="標楷體"/>
                <w:b/>
                <w:sz w:val="28"/>
                <w:szCs w:val="28"/>
              </w:rPr>
              <w:t>參加者</w:t>
            </w:r>
            <w:r w:rsidRPr="00266090">
              <w:rPr>
                <w:rFonts w:eastAsia="標楷體" w:hint="eastAsia"/>
                <w:b/>
                <w:sz w:val="28"/>
                <w:szCs w:val="28"/>
              </w:rPr>
              <w:t>簽名處</w:t>
            </w:r>
          </w:p>
        </w:tc>
        <w:tc>
          <w:tcPr>
            <w:tcW w:w="790" w:type="pct"/>
            <w:shd w:val="clear" w:color="auto" w:fill="auto"/>
            <w:vAlign w:val="center"/>
          </w:tcPr>
          <w:p w:rsidR="002A22C4" w:rsidRPr="00266090" w:rsidRDefault="002A22C4" w:rsidP="002A22C4">
            <w:pPr>
              <w:spacing w:line="400" w:lineRule="exact"/>
              <w:jc w:val="center"/>
              <w:rPr>
                <w:rFonts w:eastAsia="標楷體"/>
                <w:b/>
                <w:sz w:val="28"/>
                <w:szCs w:val="28"/>
              </w:rPr>
            </w:pPr>
            <w:r w:rsidRPr="00266090">
              <w:rPr>
                <w:rFonts w:eastAsia="標楷體" w:hint="eastAsia"/>
                <w:b/>
                <w:sz w:val="28"/>
                <w:szCs w:val="28"/>
              </w:rPr>
              <w:t>參加者聯絡電話</w:t>
            </w:r>
          </w:p>
        </w:tc>
        <w:tc>
          <w:tcPr>
            <w:tcW w:w="766" w:type="pct"/>
          </w:tcPr>
          <w:p w:rsidR="002A22C4" w:rsidRPr="00266090" w:rsidRDefault="00D7769B" w:rsidP="002A22C4">
            <w:pPr>
              <w:spacing w:line="400" w:lineRule="exact"/>
              <w:jc w:val="center"/>
              <w:rPr>
                <w:rFonts w:eastAsia="標楷體"/>
                <w:b/>
                <w:sz w:val="28"/>
                <w:szCs w:val="28"/>
              </w:rPr>
            </w:pPr>
            <w:r>
              <w:rPr>
                <w:rFonts w:eastAsia="標楷體" w:hint="eastAsia"/>
                <w:b/>
                <w:sz w:val="28"/>
                <w:szCs w:val="28"/>
              </w:rPr>
              <w:t>已同時報名</w:t>
            </w:r>
            <w:r w:rsidR="002A22C4">
              <w:rPr>
                <w:rFonts w:eastAsia="標楷體" w:hint="eastAsia"/>
                <w:b/>
                <w:sz w:val="28"/>
                <w:szCs w:val="28"/>
              </w:rPr>
              <w:t>節電認同</w:t>
            </w:r>
            <w:proofErr w:type="gramStart"/>
            <w:r w:rsidR="002A22C4">
              <w:rPr>
                <w:rFonts w:eastAsia="標楷體" w:hint="eastAsia"/>
                <w:b/>
                <w:sz w:val="28"/>
                <w:szCs w:val="28"/>
              </w:rPr>
              <w:t>券</w:t>
            </w:r>
            <w:proofErr w:type="gramEnd"/>
          </w:p>
        </w:tc>
      </w:tr>
      <w:tr w:rsidR="00D7769B" w:rsidRPr="00266090" w:rsidTr="00411529">
        <w:trPr>
          <w:trHeight w:val="737"/>
          <w:jc w:val="center"/>
        </w:trPr>
        <w:tc>
          <w:tcPr>
            <w:tcW w:w="318" w:type="pct"/>
            <w:shd w:val="clear" w:color="auto" w:fill="auto"/>
            <w:vAlign w:val="center"/>
          </w:tcPr>
          <w:p w:rsidR="002A22C4" w:rsidRPr="00266090" w:rsidRDefault="002A22C4" w:rsidP="002A22C4">
            <w:pPr>
              <w:spacing w:line="400" w:lineRule="exact"/>
              <w:jc w:val="center"/>
              <w:rPr>
                <w:rFonts w:eastAsia="標楷體"/>
                <w:b/>
                <w:sz w:val="26"/>
                <w:szCs w:val="26"/>
              </w:rPr>
            </w:pPr>
            <w:r w:rsidRPr="00266090">
              <w:rPr>
                <w:rFonts w:eastAsia="標楷體" w:hint="eastAsia"/>
                <w:b/>
                <w:sz w:val="26"/>
                <w:szCs w:val="26"/>
              </w:rPr>
              <w:t>1</w:t>
            </w:r>
          </w:p>
        </w:tc>
        <w:tc>
          <w:tcPr>
            <w:tcW w:w="1131" w:type="pct"/>
            <w:shd w:val="clear" w:color="auto" w:fill="auto"/>
            <w:vAlign w:val="center"/>
          </w:tcPr>
          <w:p w:rsidR="002A22C4" w:rsidRPr="00266090" w:rsidRDefault="002A22C4" w:rsidP="002A22C4">
            <w:pPr>
              <w:spacing w:line="400" w:lineRule="exact"/>
              <w:jc w:val="center"/>
              <w:rPr>
                <w:rFonts w:eastAsia="標楷體"/>
                <w:b/>
                <w:sz w:val="26"/>
                <w:szCs w:val="26"/>
              </w:rPr>
            </w:pPr>
          </w:p>
        </w:tc>
        <w:tc>
          <w:tcPr>
            <w:tcW w:w="1038" w:type="pct"/>
            <w:shd w:val="clear" w:color="auto" w:fill="auto"/>
            <w:vAlign w:val="center"/>
          </w:tcPr>
          <w:p w:rsidR="002A22C4" w:rsidRPr="00266090" w:rsidRDefault="002A22C4" w:rsidP="002A22C4">
            <w:pPr>
              <w:spacing w:line="400" w:lineRule="exact"/>
              <w:jc w:val="center"/>
              <w:rPr>
                <w:rFonts w:eastAsia="標楷體"/>
                <w:b/>
                <w:sz w:val="26"/>
                <w:szCs w:val="26"/>
              </w:rPr>
            </w:pPr>
          </w:p>
        </w:tc>
        <w:tc>
          <w:tcPr>
            <w:tcW w:w="957" w:type="pct"/>
            <w:shd w:val="clear" w:color="auto" w:fill="auto"/>
            <w:vAlign w:val="center"/>
          </w:tcPr>
          <w:p w:rsidR="002A22C4" w:rsidRPr="00266090" w:rsidRDefault="002A22C4" w:rsidP="002A22C4">
            <w:pPr>
              <w:spacing w:line="400" w:lineRule="exact"/>
              <w:jc w:val="center"/>
              <w:rPr>
                <w:rFonts w:eastAsia="標楷體"/>
                <w:b/>
                <w:sz w:val="26"/>
                <w:szCs w:val="26"/>
              </w:rPr>
            </w:pPr>
          </w:p>
        </w:tc>
        <w:tc>
          <w:tcPr>
            <w:tcW w:w="790" w:type="pct"/>
            <w:shd w:val="clear" w:color="auto" w:fill="auto"/>
            <w:vAlign w:val="center"/>
          </w:tcPr>
          <w:p w:rsidR="002A22C4" w:rsidRPr="00266090" w:rsidRDefault="002A22C4" w:rsidP="002A22C4">
            <w:pPr>
              <w:spacing w:line="400" w:lineRule="exact"/>
              <w:jc w:val="center"/>
              <w:rPr>
                <w:rFonts w:eastAsia="標楷體"/>
                <w:b/>
                <w:sz w:val="26"/>
                <w:szCs w:val="26"/>
              </w:rPr>
            </w:pPr>
          </w:p>
        </w:tc>
        <w:tc>
          <w:tcPr>
            <w:tcW w:w="766" w:type="pct"/>
            <w:vAlign w:val="center"/>
          </w:tcPr>
          <w:p w:rsidR="002A22C4" w:rsidRPr="00266090" w:rsidRDefault="00D7769B" w:rsidP="00411529">
            <w:pPr>
              <w:spacing w:line="400" w:lineRule="exact"/>
              <w:jc w:val="center"/>
              <w:rPr>
                <w:rFonts w:eastAsia="標楷體"/>
                <w:b/>
                <w:sz w:val="26"/>
                <w:szCs w:val="26"/>
              </w:rPr>
            </w:pPr>
            <w:r>
              <w:rPr>
                <w:rFonts w:eastAsia="標楷體" w:hint="eastAsia"/>
                <w:b/>
                <w:sz w:val="26"/>
                <w:szCs w:val="26"/>
              </w:rPr>
              <w:sym w:font="Wingdings 2" w:char="F0A3"/>
            </w:r>
            <w:r w:rsidR="002A22C4">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2</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3</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4</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5</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6</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7</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lastRenderedPageBreak/>
              <w:t>8</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9</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sidRPr="00266090">
              <w:rPr>
                <w:rFonts w:eastAsia="標楷體" w:hint="eastAsia"/>
                <w:b/>
                <w:sz w:val="26"/>
                <w:szCs w:val="26"/>
              </w:rPr>
              <w:t>10</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11</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12</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13</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14</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15</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16</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17</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18</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19</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Pr="00266090" w:rsidRDefault="00411529" w:rsidP="002A22C4">
            <w:pPr>
              <w:spacing w:line="400" w:lineRule="exact"/>
              <w:jc w:val="center"/>
              <w:rPr>
                <w:rFonts w:eastAsia="標楷體"/>
                <w:b/>
                <w:sz w:val="26"/>
                <w:szCs w:val="26"/>
              </w:rPr>
            </w:pPr>
            <w:r>
              <w:rPr>
                <w:rFonts w:eastAsia="標楷體" w:hint="eastAsia"/>
                <w:b/>
                <w:sz w:val="26"/>
                <w:szCs w:val="26"/>
              </w:rPr>
              <w:t>20</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Default="00411529" w:rsidP="002A22C4">
            <w:pPr>
              <w:spacing w:line="400" w:lineRule="exact"/>
              <w:jc w:val="center"/>
              <w:rPr>
                <w:rFonts w:eastAsia="標楷體"/>
                <w:b/>
                <w:sz w:val="26"/>
                <w:szCs w:val="26"/>
              </w:rPr>
            </w:pPr>
            <w:r>
              <w:rPr>
                <w:rFonts w:eastAsia="標楷體" w:hint="eastAsia"/>
                <w:b/>
                <w:sz w:val="26"/>
                <w:szCs w:val="26"/>
              </w:rPr>
              <w:t>21</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Default="00411529" w:rsidP="002A22C4">
            <w:pPr>
              <w:spacing w:line="400" w:lineRule="exact"/>
              <w:jc w:val="center"/>
              <w:rPr>
                <w:rFonts w:eastAsia="標楷體"/>
                <w:b/>
                <w:sz w:val="26"/>
                <w:szCs w:val="26"/>
              </w:rPr>
            </w:pPr>
            <w:r>
              <w:rPr>
                <w:rFonts w:eastAsia="標楷體" w:hint="eastAsia"/>
                <w:b/>
                <w:sz w:val="26"/>
                <w:szCs w:val="26"/>
              </w:rPr>
              <w:t>22</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Default="00411529" w:rsidP="002A22C4">
            <w:pPr>
              <w:spacing w:line="400" w:lineRule="exact"/>
              <w:jc w:val="center"/>
              <w:rPr>
                <w:rFonts w:eastAsia="標楷體"/>
                <w:b/>
                <w:sz w:val="26"/>
                <w:szCs w:val="26"/>
              </w:rPr>
            </w:pPr>
            <w:r>
              <w:rPr>
                <w:rFonts w:eastAsia="標楷體" w:hint="eastAsia"/>
                <w:b/>
                <w:sz w:val="26"/>
                <w:szCs w:val="26"/>
              </w:rPr>
              <w:t>23</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Default="00411529" w:rsidP="002A22C4">
            <w:pPr>
              <w:spacing w:line="400" w:lineRule="exact"/>
              <w:jc w:val="center"/>
              <w:rPr>
                <w:rFonts w:eastAsia="標楷體"/>
                <w:b/>
                <w:sz w:val="26"/>
                <w:szCs w:val="26"/>
              </w:rPr>
            </w:pPr>
            <w:r>
              <w:rPr>
                <w:rFonts w:eastAsia="標楷體" w:hint="eastAsia"/>
                <w:b/>
                <w:sz w:val="26"/>
                <w:szCs w:val="26"/>
              </w:rPr>
              <w:t>24</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r w:rsidR="00411529" w:rsidRPr="00266090" w:rsidTr="00411529">
        <w:trPr>
          <w:trHeight w:val="737"/>
          <w:jc w:val="center"/>
        </w:trPr>
        <w:tc>
          <w:tcPr>
            <w:tcW w:w="318" w:type="pct"/>
            <w:shd w:val="clear" w:color="auto" w:fill="auto"/>
            <w:vAlign w:val="center"/>
          </w:tcPr>
          <w:p w:rsidR="00411529" w:rsidRDefault="00411529" w:rsidP="002A22C4">
            <w:pPr>
              <w:spacing w:line="400" w:lineRule="exact"/>
              <w:jc w:val="center"/>
              <w:rPr>
                <w:rFonts w:eastAsia="標楷體"/>
                <w:b/>
                <w:sz w:val="26"/>
                <w:szCs w:val="26"/>
              </w:rPr>
            </w:pPr>
            <w:r>
              <w:rPr>
                <w:rFonts w:eastAsia="標楷體" w:hint="eastAsia"/>
                <w:b/>
                <w:sz w:val="26"/>
                <w:szCs w:val="26"/>
              </w:rPr>
              <w:t>25</w:t>
            </w:r>
          </w:p>
        </w:tc>
        <w:tc>
          <w:tcPr>
            <w:tcW w:w="1131"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1038"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957"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90" w:type="pct"/>
            <w:shd w:val="clear" w:color="auto" w:fill="auto"/>
            <w:vAlign w:val="center"/>
          </w:tcPr>
          <w:p w:rsidR="00411529" w:rsidRPr="00266090" w:rsidRDefault="00411529" w:rsidP="002A22C4">
            <w:pPr>
              <w:spacing w:line="400" w:lineRule="exact"/>
              <w:jc w:val="center"/>
              <w:rPr>
                <w:rFonts w:eastAsia="標楷體"/>
                <w:b/>
                <w:sz w:val="26"/>
                <w:szCs w:val="26"/>
              </w:rPr>
            </w:pPr>
          </w:p>
        </w:tc>
        <w:tc>
          <w:tcPr>
            <w:tcW w:w="766" w:type="pct"/>
            <w:vAlign w:val="center"/>
          </w:tcPr>
          <w:p w:rsidR="00411529" w:rsidRDefault="00411529" w:rsidP="00411529">
            <w:pPr>
              <w:jc w:val="center"/>
            </w:pPr>
            <w:r w:rsidRPr="00AC1CF8">
              <w:rPr>
                <w:rFonts w:eastAsia="標楷體" w:hint="eastAsia"/>
                <w:b/>
                <w:sz w:val="26"/>
                <w:szCs w:val="26"/>
              </w:rPr>
              <w:sym w:font="Wingdings 2" w:char="F0A3"/>
            </w:r>
            <w:r w:rsidRPr="00AC1CF8">
              <w:rPr>
                <w:rFonts w:eastAsia="標楷體" w:hint="eastAsia"/>
                <w:b/>
                <w:sz w:val="26"/>
                <w:szCs w:val="26"/>
              </w:rPr>
              <w:t>是</w:t>
            </w:r>
          </w:p>
        </w:tc>
      </w:tr>
    </w:tbl>
    <w:p w:rsidR="00CC309D" w:rsidRPr="002C744A" w:rsidRDefault="002C744A" w:rsidP="002C744A">
      <w:pPr>
        <w:spacing w:line="600" w:lineRule="exact"/>
        <w:ind w:firstLineChars="200" w:firstLine="721"/>
        <w:jc w:val="center"/>
        <w:rPr>
          <w:rFonts w:eastAsia="標楷體"/>
          <w:b/>
          <w:sz w:val="36"/>
          <w:szCs w:val="26"/>
        </w:rPr>
      </w:pPr>
      <w:r w:rsidRPr="002C744A">
        <w:rPr>
          <w:rFonts w:eastAsia="標楷體" w:hint="eastAsia"/>
          <w:b/>
          <w:sz w:val="36"/>
          <w:szCs w:val="26"/>
        </w:rPr>
        <w:t>※本表可自行依實際參加戶數</w:t>
      </w:r>
      <w:r w:rsidR="009E54E1">
        <w:rPr>
          <w:rFonts w:eastAsia="標楷體" w:hint="eastAsia"/>
          <w:b/>
          <w:sz w:val="36"/>
          <w:szCs w:val="26"/>
        </w:rPr>
        <w:t>進</w:t>
      </w:r>
      <w:r w:rsidRPr="002C744A">
        <w:rPr>
          <w:rFonts w:eastAsia="標楷體" w:hint="eastAsia"/>
          <w:b/>
          <w:sz w:val="36"/>
          <w:szCs w:val="26"/>
        </w:rPr>
        <w:t>行增減※</w:t>
      </w:r>
    </w:p>
    <w:p w:rsidR="00E10FF8" w:rsidRDefault="00E10FF8" w:rsidP="00743FE7">
      <w:pPr>
        <w:widowControl/>
        <w:rPr>
          <w:rFonts w:eastAsia="標楷體"/>
          <w:b/>
          <w:sz w:val="28"/>
          <w:szCs w:val="28"/>
        </w:rPr>
      </w:pPr>
    </w:p>
    <w:p w:rsidR="00E10FF8" w:rsidRDefault="00E10FF8" w:rsidP="00743FE7">
      <w:pPr>
        <w:widowControl/>
        <w:rPr>
          <w:rFonts w:eastAsia="標楷體"/>
          <w:b/>
          <w:sz w:val="28"/>
          <w:szCs w:val="28"/>
        </w:rPr>
      </w:pPr>
      <w:bookmarkStart w:id="0" w:name="_GoBack"/>
      <w:bookmarkEnd w:id="0"/>
    </w:p>
    <w:p w:rsidR="00E10FF8" w:rsidRDefault="00E10FF8" w:rsidP="00E10FF8">
      <w:pPr>
        <w:widowControl/>
        <w:jc w:val="center"/>
        <w:rPr>
          <w:rFonts w:ascii="標楷體" w:eastAsia="標楷體" w:hAnsi="標楷體"/>
          <w:b/>
          <w:sz w:val="28"/>
          <w:szCs w:val="28"/>
        </w:rPr>
      </w:pPr>
      <w:r w:rsidRPr="00E10FF8">
        <w:rPr>
          <w:rFonts w:ascii="標楷體" w:eastAsia="標楷體" w:hAnsi="標楷體" w:hint="eastAsia"/>
          <w:b/>
          <w:sz w:val="28"/>
          <w:szCs w:val="28"/>
        </w:rPr>
        <w:t>(附件B)電費單參考示意圖</w:t>
      </w:r>
    </w:p>
    <w:p w:rsidR="00EB414C" w:rsidRDefault="00E10FF8" w:rsidP="00E10FF8">
      <w:pPr>
        <w:widowControl/>
        <w:jc w:val="center"/>
        <w:rPr>
          <w:rFonts w:eastAsia="標楷體"/>
          <w:b/>
          <w:noProof/>
          <w:sz w:val="28"/>
          <w:szCs w:val="28"/>
        </w:rPr>
      </w:pPr>
      <w:r w:rsidRPr="00266090">
        <w:rPr>
          <w:rFonts w:eastAsia="標楷體"/>
          <w:b/>
          <w:noProof/>
          <w:sz w:val="28"/>
          <w:szCs w:val="28"/>
        </w:rPr>
        <w:drawing>
          <wp:inline distT="0" distB="0" distL="0" distR="0" wp14:anchorId="62FEB6DF" wp14:editId="60BA6D90">
            <wp:extent cx="6636011" cy="83743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1.jpg"/>
                    <pic:cNvPicPr/>
                  </pic:nvPicPr>
                  <pic:blipFill rotWithShape="1">
                    <a:blip r:embed="rId9" cstate="print">
                      <a:extLst>
                        <a:ext uri="{28A0092B-C50C-407E-A947-70E740481C1C}">
                          <a14:useLocalDpi xmlns:a14="http://schemas.microsoft.com/office/drawing/2010/main" val="0"/>
                        </a:ext>
                      </a:extLst>
                    </a:blip>
                    <a:srcRect t="4407"/>
                    <a:stretch/>
                  </pic:blipFill>
                  <pic:spPr bwMode="auto">
                    <a:xfrm>
                      <a:off x="0" y="0"/>
                      <a:ext cx="6640107" cy="8379549"/>
                    </a:xfrm>
                    <a:prstGeom prst="rect">
                      <a:avLst/>
                    </a:prstGeom>
                    <a:ln>
                      <a:noFill/>
                    </a:ln>
                    <a:extLst>
                      <a:ext uri="{53640926-AAD7-44D8-BBD7-CCE9431645EC}">
                        <a14:shadowObscured xmlns:a14="http://schemas.microsoft.com/office/drawing/2010/main"/>
                      </a:ext>
                    </a:extLst>
                  </pic:spPr>
                </pic:pic>
              </a:graphicData>
            </a:graphic>
          </wp:inline>
        </w:drawing>
      </w:r>
      <w:r w:rsidR="00F157E4">
        <w:rPr>
          <w:rFonts w:eastAsia="標楷體"/>
          <w:b/>
          <w:noProof/>
          <w:sz w:val="28"/>
          <w:szCs w:val="28"/>
        </w:rPr>
        <mc:AlternateContent>
          <mc:Choice Requires="wps">
            <w:drawing>
              <wp:anchor distT="0" distB="0" distL="114300" distR="114300" simplePos="0" relativeHeight="251659264" behindDoc="0" locked="0" layoutInCell="1" allowOverlap="1" wp14:anchorId="506F5D52" wp14:editId="5B5C00B5">
                <wp:simplePos x="0" y="0"/>
                <wp:positionH relativeFrom="column">
                  <wp:posOffset>3926205</wp:posOffset>
                </wp:positionH>
                <wp:positionV relativeFrom="paragraph">
                  <wp:posOffset>-8314055</wp:posOffset>
                </wp:positionV>
                <wp:extent cx="624840" cy="236220"/>
                <wp:effectExtent l="0" t="0" r="22860" b="11430"/>
                <wp:wrapNone/>
                <wp:docPr id="1" name="矩形 1"/>
                <wp:cNvGraphicFramePr/>
                <a:graphic xmlns:a="http://schemas.openxmlformats.org/drawingml/2006/main">
                  <a:graphicData uri="http://schemas.microsoft.com/office/word/2010/wordprocessingShape">
                    <wps:wsp>
                      <wps:cNvSpPr/>
                      <wps:spPr>
                        <a:xfrm>
                          <a:off x="0" y="0"/>
                          <a:ext cx="624840" cy="236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margin-left:309.15pt;margin-top:-654.65pt;width:49.2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KMnAIAAKgFAAAOAAAAZHJzL2Uyb0RvYy54bWysVM1uEzEQviPxDpbvdJMlLSXKpopaFSFV&#10;bUSLena8dnYl22NsJ5vwMkjc+hA8DuI1GHt/UkrFoSIHx7Mz883M55mZne20IlvhfA2moOOjESXC&#10;cChrsy7o57vLN6eU+MBMyRQYUdC98PRs/vrVrLFTkUMFqhSOIIjx08YWtArBTrPM80po5o/ACoNK&#10;CU6zgKJbZ6VjDaJrleWj0UnWgCutAy68x68XrZLOE76UgocbKb0IRBUUcwvpdOlcxTObz9h07Zit&#10;at6lwV6QhWa1waAD1AULjGxc/ReUrrkDDzIccdAZSFlzkWrAasajJ9XcVsyKVAuS4+1Ak/9/sPx6&#10;u3SkLvHtKDFM4xP9+vbw88d3Mo7cNNZP0eTWLl0nebzGQnfS6fiPJZBd4nM/8Cl2gXD8eJJPTifI&#10;OkdV/vYkzxPf2cHZOh8+CNAkXgrq8LkSi2x75QMGRNPeJMbyoOryslYqCbFFxLlyZMvwcVfrlDB6&#10;/GGlzIscESZ6ZrH+tuJ0C3slIp4yn4RE1rDGPCWc+vWQDONcmDBuVRUrRZvj8Qh/kdaYZZ9+khJg&#10;RJZY3YDdAfSWLUiP3cJ09tFVpHYfnEf/Sqx1HjxSZDBhcNa1AfccgMKqusitfU9SS01kaQXlHnvK&#10;QTts3vLLGp/3ivmwZA6nCzsCN0a4wUMqaAoK3Y2SCtzX575He2x61FLS4LQW1H/ZMCcoUR8NjsP7&#10;8SQ2WkjC5PgddhpxjzWrxxqz0eeAPYMtj9mla7QPqr9KB/oeF8siRkUVMxxjF5QH1wvnod0iuJq4&#10;WCySGY60ZeHK3FoewSOrsX3vdvfM2a7HAw7HNfSTzaZPWr21jZ4GFpsAsk5zcOC14xvXQWqcbnXF&#10;ffNYTlaHBTv/DQAA//8DAFBLAwQUAAYACAAAACEAGe6GeOIAAAAPAQAADwAAAGRycy9kb3ducmV2&#10;LnhtbEyPy07DMBBF90j8gzVIbFDrOBV5NU6FkNiCKGzYufE0jhqPo9hNA1+Pu4LdPI7unKl3ix3Y&#10;jJPvHUkQ6wQYUut0T52Ez4+XVQHMB0VaDY5Qwjd62DW3N7WqtLvQO8770LEYQr5SEkwIY8W5bw1a&#10;5dduRIq7o5usCrGdOq4ndYnhduBpkmTcqp7iBaNGfDbYnvZnK6H8ad9C4cZHE/qvsrPi9TjND1Le&#10;3y1PW2ABl/AHw1U/qkMTnQ7uTNqzQUImik1EJazEJiljGZlcZDmww3WW5qkA3tT8/x/NLwAAAP//&#10;AwBQSwECLQAUAAYACAAAACEAtoM4kv4AAADhAQAAEwAAAAAAAAAAAAAAAAAAAAAAW0NvbnRlbnRf&#10;VHlwZXNdLnhtbFBLAQItABQABgAIAAAAIQA4/SH/1gAAAJQBAAALAAAAAAAAAAAAAAAAAC8BAABf&#10;cmVscy8ucmVsc1BLAQItABQABgAIAAAAIQBmVgKMnAIAAKgFAAAOAAAAAAAAAAAAAAAAAC4CAABk&#10;cnMvZTJvRG9jLnhtbFBLAQItABQABgAIAAAAIQAZ7oZ44gAAAA8BAAAPAAAAAAAAAAAAAAAAAPYE&#10;AABkcnMvZG93bnJldi54bWxQSwUGAAAAAAQABADzAAAABQYAAAAA&#10;" fillcolor="white [3212]" strokecolor="white [3212]" strokeweight="2pt"/>
            </w:pict>
          </mc:Fallback>
        </mc:AlternateContent>
      </w:r>
    </w:p>
    <w:sectPr w:rsidR="00EB414C" w:rsidSect="002A22C4">
      <w:headerReference w:type="default" r:id="rId10"/>
      <w:pgSz w:w="11906" w:h="16838"/>
      <w:pgMar w:top="1077" w:right="924"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63" w:rsidRDefault="00A55463">
      <w:r>
        <w:separator/>
      </w:r>
    </w:p>
  </w:endnote>
  <w:endnote w:type="continuationSeparator" w:id="0">
    <w:p w:rsidR="00A55463" w:rsidRDefault="00A5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63" w:rsidRDefault="00A55463">
      <w:r>
        <w:separator/>
      </w:r>
    </w:p>
  </w:footnote>
  <w:footnote w:type="continuationSeparator" w:id="0">
    <w:p w:rsidR="00A55463" w:rsidRDefault="00A55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63" w:rsidRDefault="00A55463" w:rsidP="002A22C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1516"/>
    <w:multiLevelType w:val="hybridMultilevel"/>
    <w:tmpl w:val="25407FA0"/>
    <w:lvl w:ilvl="0" w:tplc="EE1EB02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E7"/>
    <w:rsid w:val="00096CF7"/>
    <w:rsid w:val="000B22CC"/>
    <w:rsid w:val="000B53FC"/>
    <w:rsid w:val="002606B1"/>
    <w:rsid w:val="002A22C4"/>
    <w:rsid w:val="002C744A"/>
    <w:rsid w:val="003C3EF9"/>
    <w:rsid w:val="00411529"/>
    <w:rsid w:val="0054390D"/>
    <w:rsid w:val="00576354"/>
    <w:rsid w:val="005C2727"/>
    <w:rsid w:val="00612238"/>
    <w:rsid w:val="00620E28"/>
    <w:rsid w:val="00665D80"/>
    <w:rsid w:val="006732CB"/>
    <w:rsid w:val="00686D33"/>
    <w:rsid w:val="00717004"/>
    <w:rsid w:val="00743FE7"/>
    <w:rsid w:val="007A4C14"/>
    <w:rsid w:val="007B1930"/>
    <w:rsid w:val="00922D05"/>
    <w:rsid w:val="00940EF2"/>
    <w:rsid w:val="00965414"/>
    <w:rsid w:val="009C1249"/>
    <w:rsid w:val="009E54E1"/>
    <w:rsid w:val="00A22C33"/>
    <w:rsid w:val="00A55463"/>
    <w:rsid w:val="00AA00C2"/>
    <w:rsid w:val="00B038E4"/>
    <w:rsid w:val="00C80544"/>
    <w:rsid w:val="00C80C75"/>
    <w:rsid w:val="00CC309D"/>
    <w:rsid w:val="00D7769B"/>
    <w:rsid w:val="00D92608"/>
    <w:rsid w:val="00D95964"/>
    <w:rsid w:val="00DF5AF9"/>
    <w:rsid w:val="00E10FF8"/>
    <w:rsid w:val="00E64004"/>
    <w:rsid w:val="00EB414C"/>
    <w:rsid w:val="00F157E4"/>
    <w:rsid w:val="00F56F8D"/>
    <w:rsid w:val="00F95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3FE7"/>
    <w:pPr>
      <w:tabs>
        <w:tab w:val="center" w:pos="4153"/>
        <w:tab w:val="right" w:pos="8306"/>
      </w:tabs>
      <w:snapToGrid w:val="0"/>
    </w:pPr>
    <w:rPr>
      <w:sz w:val="20"/>
      <w:szCs w:val="20"/>
    </w:rPr>
  </w:style>
  <w:style w:type="character" w:customStyle="1" w:styleId="a4">
    <w:name w:val="頁首 字元"/>
    <w:basedOn w:val="a0"/>
    <w:link w:val="a3"/>
    <w:rsid w:val="00743FE7"/>
    <w:rPr>
      <w:rFonts w:ascii="Times New Roman" w:eastAsia="新細明體" w:hAnsi="Times New Roman" w:cs="Times New Roman"/>
      <w:sz w:val="20"/>
      <w:szCs w:val="20"/>
    </w:rPr>
  </w:style>
  <w:style w:type="paragraph" w:styleId="a5">
    <w:name w:val="Body Text"/>
    <w:basedOn w:val="a"/>
    <w:link w:val="a6"/>
    <w:rsid w:val="00743FE7"/>
    <w:rPr>
      <w:rFonts w:ascii="標楷體" w:eastAsia="標楷體" w:hAnsi="標楷體"/>
      <w:sz w:val="32"/>
      <w:szCs w:val="20"/>
    </w:rPr>
  </w:style>
  <w:style w:type="character" w:customStyle="1" w:styleId="a6">
    <w:name w:val="本文 字元"/>
    <w:basedOn w:val="a0"/>
    <w:link w:val="a5"/>
    <w:rsid w:val="00743FE7"/>
    <w:rPr>
      <w:rFonts w:ascii="標楷體" w:eastAsia="標楷體" w:hAnsi="標楷體" w:cs="Times New Roman"/>
      <w:sz w:val="32"/>
      <w:szCs w:val="20"/>
    </w:rPr>
  </w:style>
  <w:style w:type="paragraph" w:styleId="a7">
    <w:name w:val="footer"/>
    <w:basedOn w:val="a"/>
    <w:link w:val="a8"/>
    <w:uiPriority w:val="99"/>
    <w:unhideWhenUsed/>
    <w:rsid w:val="00EB414C"/>
    <w:pPr>
      <w:tabs>
        <w:tab w:val="center" w:pos="4153"/>
        <w:tab w:val="right" w:pos="8306"/>
      </w:tabs>
      <w:snapToGrid w:val="0"/>
    </w:pPr>
    <w:rPr>
      <w:sz w:val="20"/>
      <w:szCs w:val="20"/>
    </w:rPr>
  </w:style>
  <w:style w:type="character" w:customStyle="1" w:styleId="a8">
    <w:name w:val="頁尾 字元"/>
    <w:basedOn w:val="a0"/>
    <w:link w:val="a7"/>
    <w:uiPriority w:val="99"/>
    <w:rsid w:val="00EB414C"/>
    <w:rPr>
      <w:rFonts w:ascii="Times New Roman" w:eastAsia="新細明體" w:hAnsi="Times New Roman" w:cs="Times New Roman"/>
      <w:sz w:val="20"/>
      <w:szCs w:val="20"/>
    </w:rPr>
  </w:style>
  <w:style w:type="paragraph" w:styleId="a9">
    <w:name w:val="Balloon Text"/>
    <w:basedOn w:val="a"/>
    <w:link w:val="aa"/>
    <w:uiPriority w:val="99"/>
    <w:semiHidden/>
    <w:unhideWhenUsed/>
    <w:rsid w:val="002A22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22C4"/>
    <w:rPr>
      <w:rFonts w:asciiTheme="majorHAnsi" w:eastAsiaTheme="majorEastAsia" w:hAnsiTheme="majorHAnsi" w:cstheme="majorBidi"/>
      <w:sz w:val="18"/>
      <w:szCs w:val="18"/>
    </w:rPr>
  </w:style>
  <w:style w:type="paragraph" w:styleId="ab">
    <w:name w:val="List Paragraph"/>
    <w:basedOn w:val="a"/>
    <w:uiPriority w:val="34"/>
    <w:qFormat/>
    <w:rsid w:val="00B038E4"/>
    <w:pPr>
      <w:ind w:leftChars="200" w:left="480"/>
    </w:pPr>
  </w:style>
  <w:style w:type="character" w:styleId="ac">
    <w:name w:val="Hyperlink"/>
    <w:basedOn w:val="a0"/>
    <w:uiPriority w:val="99"/>
    <w:unhideWhenUsed/>
    <w:rsid w:val="00A22C33"/>
    <w:rPr>
      <w:color w:val="0000FF" w:themeColor="hyperlink"/>
      <w:u w:val="single"/>
    </w:rPr>
  </w:style>
  <w:style w:type="character" w:styleId="ad">
    <w:name w:val="FollowedHyperlink"/>
    <w:basedOn w:val="a0"/>
    <w:uiPriority w:val="99"/>
    <w:semiHidden/>
    <w:unhideWhenUsed/>
    <w:rsid w:val="00A22C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3FE7"/>
    <w:pPr>
      <w:tabs>
        <w:tab w:val="center" w:pos="4153"/>
        <w:tab w:val="right" w:pos="8306"/>
      </w:tabs>
      <w:snapToGrid w:val="0"/>
    </w:pPr>
    <w:rPr>
      <w:sz w:val="20"/>
      <w:szCs w:val="20"/>
    </w:rPr>
  </w:style>
  <w:style w:type="character" w:customStyle="1" w:styleId="a4">
    <w:name w:val="頁首 字元"/>
    <w:basedOn w:val="a0"/>
    <w:link w:val="a3"/>
    <w:rsid w:val="00743FE7"/>
    <w:rPr>
      <w:rFonts w:ascii="Times New Roman" w:eastAsia="新細明體" w:hAnsi="Times New Roman" w:cs="Times New Roman"/>
      <w:sz w:val="20"/>
      <w:szCs w:val="20"/>
    </w:rPr>
  </w:style>
  <w:style w:type="paragraph" w:styleId="a5">
    <w:name w:val="Body Text"/>
    <w:basedOn w:val="a"/>
    <w:link w:val="a6"/>
    <w:rsid w:val="00743FE7"/>
    <w:rPr>
      <w:rFonts w:ascii="標楷體" w:eastAsia="標楷體" w:hAnsi="標楷體"/>
      <w:sz w:val="32"/>
      <w:szCs w:val="20"/>
    </w:rPr>
  </w:style>
  <w:style w:type="character" w:customStyle="1" w:styleId="a6">
    <w:name w:val="本文 字元"/>
    <w:basedOn w:val="a0"/>
    <w:link w:val="a5"/>
    <w:rsid w:val="00743FE7"/>
    <w:rPr>
      <w:rFonts w:ascii="標楷體" w:eastAsia="標楷體" w:hAnsi="標楷體" w:cs="Times New Roman"/>
      <w:sz w:val="32"/>
      <w:szCs w:val="20"/>
    </w:rPr>
  </w:style>
  <w:style w:type="paragraph" w:styleId="a7">
    <w:name w:val="footer"/>
    <w:basedOn w:val="a"/>
    <w:link w:val="a8"/>
    <w:uiPriority w:val="99"/>
    <w:unhideWhenUsed/>
    <w:rsid w:val="00EB414C"/>
    <w:pPr>
      <w:tabs>
        <w:tab w:val="center" w:pos="4153"/>
        <w:tab w:val="right" w:pos="8306"/>
      </w:tabs>
      <w:snapToGrid w:val="0"/>
    </w:pPr>
    <w:rPr>
      <w:sz w:val="20"/>
      <w:szCs w:val="20"/>
    </w:rPr>
  </w:style>
  <w:style w:type="character" w:customStyle="1" w:styleId="a8">
    <w:name w:val="頁尾 字元"/>
    <w:basedOn w:val="a0"/>
    <w:link w:val="a7"/>
    <w:uiPriority w:val="99"/>
    <w:rsid w:val="00EB414C"/>
    <w:rPr>
      <w:rFonts w:ascii="Times New Roman" w:eastAsia="新細明體" w:hAnsi="Times New Roman" w:cs="Times New Roman"/>
      <w:sz w:val="20"/>
      <w:szCs w:val="20"/>
    </w:rPr>
  </w:style>
  <w:style w:type="paragraph" w:styleId="a9">
    <w:name w:val="Balloon Text"/>
    <w:basedOn w:val="a"/>
    <w:link w:val="aa"/>
    <w:uiPriority w:val="99"/>
    <w:semiHidden/>
    <w:unhideWhenUsed/>
    <w:rsid w:val="002A22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22C4"/>
    <w:rPr>
      <w:rFonts w:asciiTheme="majorHAnsi" w:eastAsiaTheme="majorEastAsia" w:hAnsiTheme="majorHAnsi" w:cstheme="majorBidi"/>
      <w:sz w:val="18"/>
      <w:szCs w:val="18"/>
    </w:rPr>
  </w:style>
  <w:style w:type="paragraph" w:styleId="ab">
    <w:name w:val="List Paragraph"/>
    <w:basedOn w:val="a"/>
    <w:uiPriority w:val="34"/>
    <w:qFormat/>
    <w:rsid w:val="00B038E4"/>
    <w:pPr>
      <w:ind w:leftChars="200" w:left="480"/>
    </w:pPr>
  </w:style>
  <w:style w:type="character" w:styleId="ac">
    <w:name w:val="Hyperlink"/>
    <w:basedOn w:val="a0"/>
    <w:uiPriority w:val="99"/>
    <w:unhideWhenUsed/>
    <w:rsid w:val="00A22C33"/>
    <w:rPr>
      <w:color w:val="0000FF" w:themeColor="hyperlink"/>
      <w:u w:val="single"/>
    </w:rPr>
  </w:style>
  <w:style w:type="character" w:styleId="ad">
    <w:name w:val="FollowedHyperlink"/>
    <w:basedOn w:val="a0"/>
    <w:uiPriority w:val="99"/>
    <w:semiHidden/>
    <w:unhideWhenUsed/>
    <w:rsid w:val="00A22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c-savepower.epd.ntpc.net.tw/accou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王舒薇</dc:creator>
  <cp:lastModifiedBy>蔡芷茵</cp:lastModifiedBy>
  <cp:revision>5</cp:revision>
  <dcterms:created xsi:type="dcterms:W3CDTF">2019-05-06T04:01:00Z</dcterms:created>
  <dcterms:modified xsi:type="dcterms:W3CDTF">2019-06-20T02:24:00Z</dcterms:modified>
</cp:coreProperties>
</file>